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rFonts w:eastAsia="Times New Roman"/>
          <w:noProof/>
          <w:sz w:val="24"/>
          <w:szCs w:val="28"/>
          <w:lang w:eastAsia="ru-RU"/>
        </w:rPr>
        <w:drawing>
          <wp:inline distT="0" distB="0" distL="0" distR="0" wp14:anchorId="2038DC74" wp14:editId="406E12ED">
            <wp:extent cx="5940425" cy="8168084"/>
            <wp:effectExtent l="0" t="0" r="0" b="0"/>
            <wp:docPr id="1" name="Рисунок 1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753" w:rsidRPr="00631753" w:rsidRDefault="00631753" w:rsidP="00631753">
      <w:pPr>
        <w:tabs>
          <w:tab w:val="left" w:pos="426"/>
        </w:tabs>
        <w:spacing w:after="0" w:line="240" w:lineRule="auto"/>
        <w:ind w:left="360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BB69E2" w:rsidRPr="00BB69E2" w:rsidRDefault="00BB69E2" w:rsidP="00631753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lastRenderedPageBreak/>
        <w:t>Определяют победителей;</w:t>
      </w:r>
    </w:p>
    <w:p w:rsidR="00BB69E2" w:rsidRPr="00BB69E2" w:rsidRDefault="00BB69E2" w:rsidP="00BB69E2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Рассматривают очно апелляции участников олимпиады;</w:t>
      </w:r>
    </w:p>
    <w:p w:rsidR="00BB69E2" w:rsidRPr="00BB69E2" w:rsidRDefault="00BB69E2" w:rsidP="00BB69E2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Перепроверяют работы с наивысшими баллами после завершения проверки всех работ;</w:t>
      </w:r>
    </w:p>
    <w:p w:rsidR="00BB69E2" w:rsidRPr="00BB69E2" w:rsidRDefault="00BB69E2" w:rsidP="00BB69E2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Представляют итоговые документы председателю оргкомитета.</w:t>
      </w:r>
    </w:p>
    <w:p w:rsidR="00BB69E2" w:rsidRPr="00BB69E2" w:rsidRDefault="00BB69E2" w:rsidP="00BB69E2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4.3. один из членов жюри доводит до сведения учителей методи</w:t>
      </w:r>
      <w:r>
        <w:rPr>
          <w:sz w:val="24"/>
          <w:szCs w:val="24"/>
        </w:rPr>
        <w:t>ч</w:t>
      </w:r>
      <w:r w:rsidRPr="00BB69E2">
        <w:rPr>
          <w:sz w:val="24"/>
          <w:szCs w:val="24"/>
        </w:rPr>
        <w:t>еского объединения результаты и недочеты олимпиады,</w:t>
      </w:r>
      <w:r>
        <w:rPr>
          <w:sz w:val="24"/>
          <w:szCs w:val="24"/>
        </w:rPr>
        <w:t xml:space="preserve"> </w:t>
      </w:r>
      <w:r w:rsidRPr="00BB69E2">
        <w:rPr>
          <w:sz w:val="24"/>
          <w:szCs w:val="24"/>
        </w:rPr>
        <w:t>проводит разбор выполненных заданий.</w:t>
      </w:r>
    </w:p>
    <w:p w:rsidR="00BB69E2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5. Родители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5.1</w:t>
      </w:r>
      <w:r w:rsidR="00980B02">
        <w:rPr>
          <w:b w:val="0"/>
          <w:color w:val="000000"/>
          <w:sz w:val="24"/>
          <w:szCs w:val="24"/>
        </w:rPr>
        <w:t xml:space="preserve">. </w:t>
      </w:r>
      <w:proofErr w:type="gramStart"/>
      <w:r w:rsidRPr="0044264A">
        <w:rPr>
          <w:b w:val="0"/>
          <w:color w:val="000000"/>
          <w:sz w:val="24"/>
          <w:szCs w:val="24"/>
        </w:rPr>
        <w:t>Родитель (законный представитель) обучающегося, заявившего о своём участии в олимпиаде, в срок не менее чем за 3</w:t>
      </w:r>
      <w:r>
        <w:rPr>
          <w:b w:val="0"/>
          <w:color w:val="000000"/>
          <w:sz w:val="24"/>
          <w:szCs w:val="24"/>
        </w:rPr>
        <w:t xml:space="preserve"> рабочих дня</w:t>
      </w:r>
      <w:r w:rsidRPr="0044264A">
        <w:rPr>
          <w:b w:val="0"/>
          <w:color w:val="000000"/>
          <w:sz w:val="24"/>
          <w:szCs w:val="24"/>
        </w:rPr>
        <w:t xml:space="preserve"> до начала школьного этапа олимпиады в письменной форме подтверждает ознакомление с настоящим Порядком и представляет организатору олимпиады</w:t>
      </w:r>
      <w:r>
        <w:rPr>
          <w:b w:val="0"/>
          <w:color w:val="000000"/>
          <w:sz w:val="24"/>
          <w:szCs w:val="24"/>
        </w:rPr>
        <w:t xml:space="preserve"> заявление и</w:t>
      </w:r>
      <w:r w:rsidRPr="0044264A">
        <w:rPr>
          <w:b w:val="0"/>
          <w:color w:val="000000"/>
          <w:sz w:val="24"/>
          <w:szCs w:val="24"/>
        </w:rPr>
        <w:t xml:space="preserve">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</w:t>
      </w:r>
      <w:r w:rsidR="001607A2">
        <w:rPr>
          <w:b w:val="0"/>
          <w:color w:val="000000"/>
          <w:sz w:val="24"/>
          <w:szCs w:val="24"/>
        </w:rPr>
        <w:t xml:space="preserve"> </w:t>
      </w:r>
      <w:r w:rsidRPr="0044264A">
        <w:rPr>
          <w:b w:val="0"/>
          <w:color w:val="000000"/>
          <w:sz w:val="24"/>
          <w:szCs w:val="24"/>
        </w:rPr>
        <w:t>числе</w:t>
      </w:r>
      <w:proofErr w:type="gramEnd"/>
      <w:r w:rsidRPr="0044264A">
        <w:rPr>
          <w:b w:val="0"/>
          <w:color w:val="000000"/>
          <w:sz w:val="24"/>
          <w:szCs w:val="24"/>
        </w:rPr>
        <w:t xml:space="preserve"> в сети «Интернет».</w:t>
      </w:r>
    </w:p>
    <w:p w:rsidR="00BB69E2" w:rsidRDefault="00BB69E2" w:rsidP="00BB69E2">
      <w:pPr>
        <w:pStyle w:val="3"/>
        <w:spacing w:before="0" w:beforeAutospacing="0" w:after="0" w:afterAutospacing="0"/>
        <w:ind w:left="567" w:right="707" w:firstLine="567"/>
        <w:jc w:val="both"/>
        <w:rPr>
          <w:color w:val="000000"/>
          <w:sz w:val="24"/>
          <w:szCs w:val="24"/>
        </w:rPr>
      </w:pP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6. Порядок проведения олимпиад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6.1. </w:t>
      </w:r>
      <w:r>
        <w:rPr>
          <w:b w:val="0"/>
          <w:color w:val="000000"/>
          <w:sz w:val="24"/>
          <w:szCs w:val="24"/>
        </w:rPr>
        <w:t xml:space="preserve">Школьные олимпиады проводятся на базе школы </w:t>
      </w:r>
      <w:r w:rsidRPr="0044264A">
        <w:rPr>
          <w:b w:val="0"/>
          <w:color w:val="000000"/>
          <w:sz w:val="24"/>
          <w:szCs w:val="24"/>
        </w:rPr>
        <w:t>по утвержденному графику.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.2. Задания разрабатываются М</w:t>
      </w:r>
      <w:r w:rsidRPr="0044264A">
        <w:rPr>
          <w:b w:val="0"/>
          <w:color w:val="000000"/>
          <w:sz w:val="24"/>
          <w:szCs w:val="24"/>
        </w:rPr>
        <w:t>инистерством образования и науки РТ.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.3</w:t>
      </w:r>
      <w:r w:rsidRPr="0044264A">
        <w:rPr>
          <w:b w:val="0"/>
          <w:color w:val="000000"/>
          <w:sz w:val="24"/>
          <w:szCs w:val="24"/>
        </w:rPr>
        <w:t>. Во время проведения олимпиады участники олимпиады: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не вправе общаться друг с другом, свободно перемещаться по аудитории;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не вправе пользоваться мобильными телефонами;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 xml:space="preserve">вправе иметь справочные материалы, средства связи и </w:t>
      </w:r>
      <w:proofErr w:type="gramStart"/>
      <w:r w:rsidRPr="0044264A">
        <w:rPr>
          <w:b w:val="0"/>
          <w:color w:val="000000"/>
          <w:sz w:val="24"/>
          <w:szCs w:val="24"/>
        </w:rPr>
        <w:t>электрон</w:t>
      </w:r>
      <w:r>
        <w:rPr>
          <w:b w:val="0"/>
          <w:color w:val="000000"/>
          <w:sz w:val="24"/>
          <w:szCs w:val="24"/>
        </w:rPr>
        <w:t xml:space="preserve">но </w:t>
      </w:r>
      <w:r w:rsidRPr="0044264A">
        <w:rPr>
          <w:b w:val="0"/>
          <w:color w:val="000000"/>
          <w:sz w:val="24"/>
          <w:szCs w:val="24"/>
        </w:rPr>
        <w:t>вычислительную</w:t>
      </w:r>
      <w:proofErr w:type="gramEnd"/>
      <w:r w:rsidRPr="0044264A">
        <w:rPr>
          <w:b w:val="0"/>
          <w:color w:val="000000"/>
          <w:sz w:val="24"/>
          <w:szCs w:val="24"/>
        </w:rPr>
        <w:t xml:space="preserve">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предмету;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вправе  подать апелляцию в оргкомитет олимпиады (использование неразрешенных справочных материалов, сре</w:t>
      </w:r>
      <w:proofErr w:type="gramStart"/>
      <w:r w:rsidRPr="0044264A">
        <w:rPr>
          <w:b w:val="0"/>
          <w:color w:val="000000"/>
          <w:sz w:val="24"/>
          <w:szCs w:val="24"/>
        </w:rPr>
        <w:t>дств св</w:t>
      </w:r>
      <w:proofErr w:type="gramEnd"/>
      <w:r w:rsidRPr="0044264A">
        <w:rPr>
          <w:b w:val="0"/>
          <w:color w:val="000000"/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.4</w:t>
      </w:r>
      <w:r w:rsidRPr="0044264A">
        <w:rPr>
          <w:b w:val="0"/>
          <w:color w:val="000000"/>
          <w:sz w:val="24"/>
          <w:szCs w:val="24"/>
        </w:rPr>
        <w:t>. В случае нарушения участниками олимпиады настоящего Порядка и (или) утвержденных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.5</w:t>
      </w:r>
      <w:r w:rsidRPr="0044264A">
        <w:rPr>
          <w:b w:val="0"/>
          <w:color w:val="000000"/>
          <w:sz w:val="24"/>
          <w:szCs w:val="24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.6</w:t>
      </w:r>
      <w:r w:rsidRPr="0044264A">
        <w:rPr>
          <w:b w:val="0"/>
          <w:color w:val="000000"/>
          <w:sz w:val="24"/>
          <w:szCs w:val="24"/>
        </w:rPr>
        <w:t>. Участие в нескольких олимпиадах одного и того же ученика разрешается</w:t>
      </w:r>
      <w:r>
        <w:rPr>
          <w:b w:val="0"/>
          <w:color w:val="000000"/>
          <w:sz w:val="24"/>
          <w:szCs w:val="24"/>
        </w:rPr>
        <w:t>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7. Результаты олимпиад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7.1. Участники </w:t>
      </w:r>
      <w:r>
        <w:rPr>
          <w:b w:val="0"/>
          <w:color w:val="000000"/>
          <w:sz w:val="24"/>
          <w:szCs w:val="24"/>
        </w:rPr>
        <w:t xml:space="preserve">школьной </w:t>
      </w:r>
      <w:r w:rsidRPr="0044264A">
        <w:rPr>
          <w:b w:val="0"/>
          <w:color w:val="000000"/>
          <w:sz w:val="24"/>
          <w:szCs w:val="24"/>
        </w:rPr>
        <w:t xml:space="preserve">олимпиады, набравшие наибольшее количество баллов, признаются  победителями олимпиады при условии, что количество набранных ими баллов </w:t>
      </w:r>
      <w:r>
        <w:rPr>
          <w:b w:val="0"/>
          <w:color w:val="000000"/>
          <w:sz w:val="24"/>
          <w:szCs w:val="24"/>
        </w:rPr>
        <w:t>составляет свыше 65</w:t>
      </w:r>
      <w:r w:rsidRPr="0044264A">
        <w:rPr>
          <w:b w:val="0"/>
          <w:color w:val="000000"/>
          <w:sz w:val="24"/>
          <w:szCs w:val="24"/>
        </w:rPr>
        <w:t>%</w:t>
      </w:r>
      <w:r>
        <w:rPr>
          <w:b w:val="0"/>
          <w:color w:val="000000"/>
          <w:sz w:val="24"/>
          <w:szCs w:val="24"/>
        </w:rPr>
        <w:t xml:space="preserve"> и выше</w:t>
      </w:r>
      <w:r w:rsidRPr="0044264A">
        <w:rPr>
          <w:b w:val="0"/>
          <w:color w:val="000000"/>
          <w:sz w:val="24"/>
          <w:szCs w:val="24"/>
        </w:rPr>
        <w:t xml:space="preserve"> от максимально возможных баллов по итогам оценивания выполненных олимпиадных заданий.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В случае, когда победители не определены, в </w:t>
      </w:r>
      <w:r>
        <w:rPr>
          <w:b w:val="0"/>
          <w:color w:val="000000"/>
          <w:sz w:val="24"/>
          <w:szCs w:val="24"/>
        </w:rPr>
        <w:t>школьном</w:t>
      </w:r>
      <w:r w:rsidRPr="0044264A">
        <w:rPr>
          <w:b w:val="0"/>
          <w:color w:val="000000"/>
          <w:sz w:val="24"/>
          <w:szCs w:val="24"/>
        </w:rPr>
        <w:t xml:space="preserve"> этапе олимпиады определяются только призеры.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7.2. Количество призеров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олимпиады составляет не более </w:t>
      </w:r>
      <w:r>
        <w:rPr>
          <w:b w:val="0"/>
          <w:color w:val="000000"/>
          <w:sz w:val="24"/>
          <w:szCs w:val="24"/>
        </w:rPr>
        <w:t>4</w:t>
      </w:r>
      <w:r w:rsidRPr="0044264A">
        <w:rPr>
          <w:b w:val="0"/>
          <w:color w:val="000000"/>
          <w:sz w:val="24"/>
          <w:szCs w:val="24"/>
        </w:rPr>
        <w:t xml:space="preserve">0% от общего количества участников (с учетом победителей), при этом призером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 признается участник, набравший от максимально возможного количества баллов по итогам оценивания олимпиадных заданий.  Если разница в баллах между призерами, которые набрали </w:t>
      </w:r>
      <w:r>
        <w:rPr>
          <w:b w:val="0"/>
          <w:color w:val="000000"/>
          <w:sz w:val="24"/>
          <w:szCs w:val="24"/>
        </w:rPr>
        <w:t>55 - 65</w:t>
      </w:r>
      <w:r w:rsidRPr="0044264A">
        <w:rPr>
          <w:b w:val="0"/>
          <w:color w:val="000000"/>
          <w:sz w:val="24"/>
          <w:szCs w:val="24"/>
        </w:rPr>
        <w:t>% от максимально возможных баллов, составляет свыше 10 баллов, то участник с наименьшим количеством баллов в число призеров не входит.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lastRenderedPageBreak/>
        <w:t>В случае, когда у ученика, определяемого в пределах установленной квоты в качестве призера, оказывается количество баллов такое же, как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все участники, имеющие одинаковые баллы за пределами квоты соответствующей олимпиады, призерами не признаются.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7.</w:t>
      </w:r>
      <w:r>
        <w:rPr>
          <w:b w:val="0"/>
          <w:color w:val="000000"/>
          <w:sz w:val="24"/>
          <w:szCs w:val="24"/>
        </w:rPr>
        <w:t>3</w:t>
      </w:r>
      <w:r w:rsidRPr="0044264A">
        <w:rPr>
          <w:b w:val="0"/>
          <w:color w:val="000000"/>
          <w:sz w:val="24"/>
          <w:szCs w:val="24"/>
        </w:rPr>
        <w:t xml:space="preserve">. Победители и призеры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олимпиады </w:t>
      </w:r>
      <w:r>
        <w:rPr>
          <w:b w:val="0"/>
          <w:color w:val="000000"/>
          <w:sz w:val="24"/>
          <w:szCs w:val="24"/>
        </w:rPr>
        <w:t>становятся участниками муниципального этапа олимпиад</w:t>
      </w:r>
      <w:r w:rsidRPr="0044264A">
        <w:rPr>
          <w:b w:val="0"/>
          <w:color w:val="000000"/>
          <w:sz w:val="24"/>
          <w:szCs w:val="24"/>
        </w:rPr>
        <w:t>.</w:t>
      </w:r>
    </w:p>
    <w:p w:rsidR="00BB69E2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7.</w:t>
      </w:r>
      <w:r>
        <w:rPr>
          <w:b w:val="0"/>
          <w:color w:val="000000"/>
          <w:sz w:val="24"/>
          <w:szCs w:val="24"/>
        </w:rPr>
        <w:t>4</w:t>
      </w:r>
      <w:r w:rsidRPr="0044264A">
        <w:rPr>
          <w:b w:val="0"/>
          <w:color w:val="000000"/>
          <w:sz w:val="24"/>
          <w:szCs w:val="24"/>
        </w:rPr>
        <w:t xml:space="preserve">. Результаты олимпиад оглашаются в6-дневный срок со дня их проведения, и находятся в свободном доступе на официальном сайте </w:t>
      </w:r>
      <w:r>
        <w:rPr>
          <w:b w:val="0"/>
          <w:color w:val="000000"/>
          <w:sz w:val="24"/>
          <w:szCs w:val="24"/>
        </w:rPr>
        <w:t xml:space="preserve">школы </w:t>
      </w:r>
      <w:r w:rsidRPr="0044264A">
        <w:rPr>
          <w:b w:val="0"/>
          <w:color w:val="000000"/>
          <w:sz w:val="24"/>
          <w:szCs w:val="24"/>
        </w:rPr>
        <w:t>в виде копий протоколов.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8. Сроки проведения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Сроки проведения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 утверждаются МО и Н РТ.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9. Апелляция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9.1.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 В течение 1 дня после объявления результатов олимпиады участник</w:t>
      </w:r>
      <w:r>
        <w:rPr>
          <w:b w:val="0"/>
          <w:color w:val="000000"/>
          <w:sz w:val="24"/>
          <w:szCs w:val="24"/>
        </w:rPr>
        <w:t xml:space="preserve"> </w:t>
      </w:r>
      <w:r w:rsidRPr="0044264A">
        <w:rPr>
          <w:b w:val="0"/>
          <w:color w:val="000000"/>
          <w:sz w:val="24"/>
          <w:szCs w:val="24"/>
        </w:rPr>
        <w:t>может подать заявление на апелляцию, которая будет рассмотрена строго на следующий день после объявления результатов выполнения олимпиадных заданий.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Апелляция рассматривается в случаях несогласия участника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9.2. Не допускается написание апелляционного заявления педагогами или родителями участника.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9.3.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9.4. Не допускается сравнение работ участников олимпиады.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9.5. Рассмотрение апелляции проводится с участием самого участника олимпиады, при предъявлении документа удостоверяющего личность.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9.6. Рассмотрение апелляции проводится в спокойной и доброжелательной обстановке.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9.7. 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9.8. В случае некорректного поведения в ходе апелляции (согласно ст. 1</w:t>
      </w:r>
      <w:r>
        <w:rPr>
          <w:b w:val="0"/>
          <w:color w:val="000000"/>
          <w:sz w:val="24"/>
          <w:szCs w:val="24"/>
        </w:rPr>
        <w:t>52 ГК РФ, ст. 129, 130 УК РФ)</w:t>
      </w:r>
      <w:r w:rsidRPr="0044264A">
        <w:rPr>
          <w:b w:val="0"/>
          <w:color w:val="000000"/>
          <w:sz w:val="24"/>
          <w:szCs w:val="24"/>
        </w:rPr>
        <w:t xml:space="preserve"> оргкомитет оставляет за собой право снять с конкурса работу участника олимпиады и лишить права участия в последующих конкурсных мероприятиях.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9.9. 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этапа.</w:t>
      </w:r>
    </w:p>
    <w:p w:rsidR="00BB69E2" w:rsidRPr="00F33D39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9.10. Порядок проведения апелляции:</w:t>
      </w:r>
    </w:p>
    <w:p w:rsidR="00BB69E2" w:rsidRPr="00F33D39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1 день – проверка олимпиадных работ;</w:t>
      </w:r>
    </w:p>
    <w:p w:rsidR="00BB69E2" w:rsidRPr="00F33D39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2 день – публикация на официальном сайте протоколов и подача заявлений на апелляцию;</w:t>
      </w:r>
    </w:p>
    <w:p w:rsidR="00BB69E2" w:rsidRPr="00F33D39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 xml:space="preserve">3 день – рассмотрение апелляции и размещение на сайте итоговых протоколов. Подать заявление на апелляцию можно только в </w:t>
      </w:r>
      <w:r>
        <w:rPr>
          <w:b w:val="0"/>
          <w:color w:val="000000"/>
          <w:sz w:val="24"/>
          <w:szCs w:val="24"/>
        </w:rPr>
        <w:t>течение 1 дня</w:t>
      </w:r>
      <w:r w:rsidRPr="00F33D39">
        <w:rPr>
          <w:b w:val="0"/>
          <w:color w:val="000000"/>
          <w:sz w:val="24"/>
          <w:szCs w:val="24"/>
        </w:rPr>
        <w:t xml:space="preserve"> после публикации результатов олимпиады.</w:t>
      </w:r>
    </w:p>
    <w:p w:rsidR="00C15881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9.11</w:t>
      </w:r>
      <w:r w:rsidRPr="0044264A">
        <w:rPr>
          <w:b w:val="0"/>
          <w:color w:val="000000"/>
          <w:sz w:val="24"/>
          <w:szCs w:val="24"/>
        </w:rPr>
        <w:t>. В состав апелляционной комиссии входят председатель и члены комиссии, которые осуществляли проверку олимпиадных работ.</w:t>
      </w:r>
    </w:p>
    <w:p w:rsidR="00631753" w:rsidRDefault="00631753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631753" w:rsidRDefault="00631753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631753" w:rsidRDefault="00631753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631753" w:rsidRDefault="00631753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631753" w:rsidRDefault="00631753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631753" w:rsidRPr="00C15881" w:rsidRDefault="00631753" w:rsidP="00BB69E2">
      <w:pPr>
        <w:pStyle w:val="3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5940425" cy="8168084"/>
            <wp:effectExtent l="0" t="0" r="0" b="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753" w:rsidRPr="00C15881" w:rsidSect="00BB69E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A61C3"/>
    <w:multiLevelType w:val="hybridMultilevel"/>
    <w:tmpl w:val="7EE6C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05743"/>
    <w:multiLevelType w:val="multilevel"/>
    <w:tmpl w:val="0B7008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07803BE"/>
    <w:multiLevelType w:val="hybridMultilevel"/>
    <w:tmpl w:val="8CFE8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E2B52"/>
    <w:multiLevelType w:val="hybridMultilevel"/>
    <w:tmpl w:val="2DBA7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D43"/>
    <w:rsid w:val="00042D43"/>
    <w:rsid w:val="001607A2"/>
    <w:rsid w:val="0026338C"/>
    <w:rsid w:val="003B553A"/>
    <w:rsid w:val="00631753"/>
    <w:rsid w:val="0064794D"/>
    <w:rsid w:val="00654246"/>
    <w:rsid w:val="00780DBC"/>
    <w:rsid w:val="008510D0"/>
    <w:rsid w:val="00980B02"/>
    <w:rsid w:val="009B463F"/>
    <w:rsid w:val="00BA13AF"/>
    <w:rsid w:val="00BB69E2"/>
    <w:rsid w:val="00C15881"/>
    <w:rsid w:val="00E3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43"/>
    <w:rPr>
      <w:rFonts w:ascii="Times New Roman" w:eastAsia="Calibri" w:hAnsi="Times New Roman" w:cs="Times New Roman"/>
      <w:sz w:val="26"/>
      <w:szCs w:val="26"/>
    </w:rPr>
  </w:style>
  <w:style w:type="paragraph" w:styleId="3">
    <w:name w:val="heading 3"/>
    <w:basedOn w:val="a"/>
    <w:link w:val="30"/>
    <w:qFormat/>
    <w:rsid w:val="00BB69E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42D43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4">
    <w:name w:val="List Paragraph"/>
    <w:basedOn w:val="a"/>
    <w:uiPriority w:val="34"/>
    <w:qFormat/>
    <w:rsid w:val="00042D4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B69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uiPriority w:val="99"/>
    <w:rsid w:val="00BB69E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63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Ильсия</cp:lastModifiedBy>
  <cp:revision>2</cp:revision>
  <cp:lastPrinted>2021-02-19T17:43:00Z</cp:lastPrinted>
  <dcterms:created xsi:type="dcterms:W3CDTF">2024-06-10T08:09:00Z</dcterms:created>
  <dcterms:modified xsi:type="dcterms:W3CDTF">2024-06-10T08:09:00Z</dcterms:modified>
</cp:coreProperties>
</file>